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CD" w:rsidRPr="004D38CD" w:rsidRDefault="004D38CD" w:rsidP="004D38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Tarptautinio p</w:t>
      </w:r>
      <w:r w:rsidRPr="004D3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iešinių konkurso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„Gelbėkime vandenyną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lt-LT"/>
        </w:rPr>
        <w:t>”</w:t>
      </w:r>
      <w:r w:rsidRPr="004D38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 xml:space="preserve"> nuostatai</w:t>
      </w: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BENDROJI DALIS </w:t>
      </w:r>
    </w:p>
    <w:p w:rsidR="004D38CD" w:rsidRPr="004D38CD" w:rsidRDefault="004D38CD" w:rsidP="004D3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Tarptautinio v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aikų piešinių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„ Gelbėkime vandenyną</w:t>
      </w:r>
      <w:r w:rsidR="004B032F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”</w:t>
      </w:r>
      <w:r w:rsidR="000F145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mokyklinio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turo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(toliau – Konkursas) nuostatai (toliau – Nuostatai) apibrėžia konkurso organizatorius, tikslą, uždavinius, dalyvius, sąlygas, konkurso laimėtojų nustatymo ir dalyvių apdovanojimo tvarką.</w:t>
      </w:r>
    </w:p>
    <w:p w:rsidR="004D38CD" w:rsidRPr="004D38CD" w:rsidRDefault="004D38CD" w:rsidP="004D38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Konkurso organizatoriai – </w:t>
      </w:r>
      <w:bookmarkStart w:id="0" w:name="_GoBack"/>
      <w:r w:rsidR="00360B0C" w:rsidRPr="0069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tarptautinio </w:t>
      </w:r>
      <w:proofErr w:type="spellStart"/>
      <w:r w:rsidR="00360B0C" w:rsidRPr="00694BC7">
        <w:rPr>
          <w:rFonts w:ascii="Times New Roman" w:eastAsia="Times New Roman" w:hAnsi="Times New Roman" w:cs="Times New Roman"/>
          <w:sz w:val="24"/>
          <w:szCs w:val="24"/>
          <w:lang w:eastAsia="lt-LT"/>
        </w:rPr>
        <w:t>Erasmus</w:t>
      </w:r>
      <w:proofErr w:type="spellEnd"/>
      <w:r w:rsidR="00360B0C" w:rsidRPr="0069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+ KA2</w:t>
      </w:r>
      <w:r w:rsidR="00360B0C" w:rsidRPr="00694BC7">
        <w:rPr>
          <w:rFonts w:ascii="Times New Roman" w:hAnsi="Times New Roman" w:cs="Times New Roman"/>
          <w:sz w:val="24"/>
          <w:szCs w:val="24"/>
        </w:rPr>
        <w:t xml:space="preserve"> </w:t>
      </w:r>
      <w:r w:rsidR="0077241F" w:rsidRPr="00694BC7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</w:t>
      </w:r>
      <w:r w:rsidR="0077241F">
        <w:rPr>
          <w:rFonts w:ascii="Times New Roman" w:hAnsi="Times New Roman" w:cs="Times New Roman"/>
          <w:sz w:val="24"/>
          <w:szCs w:val="24"/>
        </w:rPr>
        <w:t xml:space="preserve"> mokyklų strateginės partnerystės</w:t>
      </w:r>
      <w:r w:rsidR="0077241F" w:rsidRPr="00694B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241F" w:rsidRPr="00694BC7">
        <w:rPr>
          <w:rFonts w:ascii="Times New Roman" w:hAnsi="Times New Roman" w:cs="Times New Roman"/>
          <w:sz w:val="24"/>
          <w:szCs w:val="24"/>
        </w:rPr>
        <w:t>projekto</w:t>
      </w:r>
      <w:r w:rsidR="0077241F">
        <w:rPr>
          <w:rFonts w:ascii="Times New Roman" w:hAnsi="Times New Roman" w:cs="Times New Roman"/>
          <w:sz w:val="24"/>
          <w:szCs w:val="24"/>
        </w:rPr>
        <w:t xml:space="preserve"> </w:t>
      </w:r>
      <w:r w:rsidR="00360B0C" w:rsidRPr="00694BC7">
        <w:rPr>
          <w:rFonts w:ascii="Times New Roman" w:hAnsi="Times New Roman" w:cs="Times New Roman"/>
          <w:sz w:val="24"/>
          <w:szCs w:val="24"/>
        </w:rPr>
        <w:t xml:space="preserve">2018-1-DE03-KA229-047332_4 </w:t>
      </w:r>
      <w:bookmarkEnd w:id="0"/>
      <w:r w:rsidR="00360B0C" w:rsidRPr="00694BC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60B0C" w:rsidRPr="00694BC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360B0C" w:rsidRPr="006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B0C" w:rsidRPr="00694BC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60B0C" w:rsidRPr="00694B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B0C" w:rsidRPr="00694BC7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360B0C" w:rsidRPr="00694BC7">
        <w:rPr>
          <w:rFonts w:ascii="Times New Roman" w:hAnsi="Times New Roman" w:cs="Times New Roman"/>
          <w:sz w:val="24"/>
          <w:szCs w:val="24"/>
        </w:rPr>
        <w:t xml:space="preserve">" </w:t>
      </w:r>
      <w:r w:rsidR="000317E0">
        <w:rPr>
          <w:rFonts w:ascii="Times New Roman" w:hAnsi="Times New Roman" w:cs="Times New Roman"/>
          <w:sz w:val="24"/>
          <w:szCs w:val="24"/>
        </w:rPr>
        <w:t xml:space="preserve"> darbo grupė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(toliau – Organizatorius).</w:t>
      </w:r>
    </w:p>
    <w:p w:rsidR="00694BC7" w:rsidRPr="004B032F" w:rsidRDefault="004D38CD" w:rsidP="004B03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Konkurso koordinatorius ir kontaktinis asmuo: </w:t>
      </w:r>
      <w:r w:rsidR="000317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mokytoja</w:t>
      </w:r>
      <w:r w:rsidR="00694BC7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Stefanija Piaulokienė</w:t>
      </w:r>
      <w:r w:rsidR="000F14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, Gargždų „Minijos</w:t>
      </w:r>
      <w:r w:rsidR="000F145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lt-LT"/>
        </w:rPr>
        <w:t>”</w:t>
      </w:r>
      <w:r w:rsidR="000F145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progimnazija</w:t>
      </w:r>
    </w:p>
    <w:p w:rsidR="004D38CD" w:rsidRPr="004D38CD" w:rsidRDefault="004D38CD" w:rsidP="00694B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KONKURSO TIKSLAI IR UŽDAVINIAI</w:t>
      </w:r>
    </w:p>
    <w:p w:rsidR="004D38CD" w:rsidRPr="004D38CD" w:rsidRDefault="004D38CD" w:rsidP="004D3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Konkursas skirtas 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0317E0"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kat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>inti ekologinę savimonę,</w:t>
      </w:r>
      <w:r w:rsidR="000317E0" w:rsidRPr="004B032F">
        <w:rPr>
          <w:rFonts w:ascii="Times New Roman" w:hAnsi="Times New Roman" w:cs="Times New Roman"/>
          <w:sz w:val="24"/>
          <w:szCs w:val="24"/>
        </w:rPr>
        <w:t xml:space="preserve"> </w:t>
      </w:r>
      <w:r w:rsidR="000317E0">
        <w:rPr>
          <w:rFonts w:ascii="Times New Roman" w:hAnsi="Times New Roman" w:cs="Times New Roman"/>
          <w:sz w:val="24"/>
          <w:szCs w:val="24"/>
        </w:rPr>
        <w:t xml:space="preserve">diegti </w:t>
      </w:r>
      <w:r w:rsidR="000317E0" w:rsidRPr="00FE1DCF">
        <w:rPr>
          <w:rFonts w:ascii="Times New Roman" w:hAnsi="Times New Roman" w:cs="Times New Roman"/>
          <w:sz w:val="24"/>
          <w:szCs w:val="24"/>
        </w:rPr>
        <w:t>ekologinio</w:t>
      </w:r>
      <w:r w:rsidR="000317E0">
        <w:rPr>
          <w:rFonts w:ascii="Times New Roman" w:hAnsi="Times New Roman" w:cs="Times New Roman"/>
          <w:sz w:val="24"/>
          <w:szCs w:val="24"/>
        </w:rPr>
        <w:t xml:space="preserve"> gyvenimo nuostatas apie atsakingą vartojimą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. Dalyviai kviečiami išreikšti savo nuomonę rūpimais klausimais.</w:t>
      </w:r>
    </w:p>
    <w:p w:rsidR="004D38CD" w:rsidRPr="004D38CD" w:rsidRDefault="004D38CD" w:rsidP="004D3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tikslas – suteikti vaikui galimybę kūrybinėmis ir meninėmis priemonėmis išsakyti savo nuom</w:t>
      </w:r>
      <w:r w:rsidR="004B032F">
        <w:rPr>
          <w:rFonts w:ascii="Times New Roman" w:eastAsia="Times New Roman" w:hAnsi="Times New Roman" w:cs="Times New Roman"/>
          <w:sz w:val="24"/>
          <w:szCs w:val="24"/>
          <w:lang w:eastAsia="lt-LT"/>
        </w:rPr>
        <w:t>onę tema „Gelbėkime vandenyną</w:t>
      </w:r>
      <w:r w:rsidR="004B032F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”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38CD" w:rsidRPr="004D38CD" w:rsidRDefault="004D38CD" w:rsidP="004D38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:rsidR="004D38CD" w:rsidRP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 </w:t>
      </w:r>
      <w:r w:rsidR="004B032F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4B032F" w:rsidRPr="00FE1DCF">
        <w:rPr>
          <w:rFonts w:ascii="Times New Roman" w:hAnsi="Times New Roman" w:cs="Times New Roman"/>
          <w:sz w:val="24"/>
          <w:szCs w:val="24"/>
        </w:rPr>
        <w:t>tsakingo požiūrio ir elgesio su</w:t>
      </w:r>
      <w:r w:rsidR="004B032F">
        <w:rPr>
          <w:rFonts w:ascii="Times New Roman" w:hAnsi="Times New Roman" w:cs="Times New Roman"/>
          <w:sz w:val="24"/>
          <w:szCs w:val="24"/>
        </w:rPr>
        <w:t xml:space="preserve"> aplinka formavimas;</w:t>
      </w:r>
    </w:p>
    <w:p w:rsid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6.2. Puoselėti vaikų meninę saviraišką ir kūrybiškumą.</w:t>
      </w:r>
    </w:p>
    <w:p w:rsidR="000317E0" w:rsidRPr="004D38CD" w:rsidRDefault="000317E0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DALYVIAI</w:t>
      </w:r>
    </w:p>
    <w:p w:rsidR="004D38CD" w:rsidRPr="004D38CD" w:rsidRDefault="004B032F" w:rsidP="004D38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Konkurse gali dalyvauti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11 -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15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mokiniai.</w:t>
      </w: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IV. KONKURSO SĄLYGOS</w:t>
      </w:r>
    </w:p>
    <w:p w:rsidR="004D38CD" w:rsidRPr="004D38CD" w:rsidRDefault="004D38CD" w:rsidP="004D38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Konkursui pateikiami </w:t>
      </w:r>
      <w:r w:rsidRPr="004D38C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individualūs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darbai. Vienas vaikas gali būti tik vieno piešinio autorius.</w:t>
      </w:r>
    </w:p>
    <w:p w:rsidR="004D38CD" w:rsidRPr="004D38CD" w:rsidRDefault="004D38CD" w:rsidP="004D38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Konkursui pateikiami piešiniai gali būti atlikti įvairiomis priemonėmis: guašu, akvarele, aliejumi, spalvotais pieštukais, kreidelėmis ir pan.</w:t>
      </w:r>
    </w:p>
    <w:p w:rsidR="004D38CD" w:rsidRPr="004D38CD" w:rsidRDefault="004D38CD" w:rsidP="004D38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Konkursui pateikti piešiniai turi būti atlikti ne kompiuterine technika.</w:t>
      </w:r>
    </w:p>
    <w:p w:rsidR="004D38CD" w:rsidRPr="004D38CD" w:rsidRDefault="004D38CD" w:rsidP="004D38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Piešinio lapo formatas – </w:t>
      </w:r>
      <w:r w:rsidR="004B032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A3 arba  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A4.</w:t>
      </w:r>
    </w:p>
    <w:p w:rsidR="004B032F" w:rsidRDefault="004B032F" w:rsidP="0014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Pateikiant piešinį užrašomi dalyvio duomenys: 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ardas, pavardė, klasė,  dalyvio amžius.</w:t>
      </w:r>
    </w:p>
    <w:p w:rsidR="004D38CD" w:rsidRPr="004D38CD" w:rsidRDefault="000F1450" w:rsidP="001467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Kiekvienas dalyvis pristato savo piešinį konkurso 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organizatoriui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Gargždų „Minijos“ progimnazija 116 kab.</w:t>
      </w: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V. VERTINIMO KRITERIJAI</w:t>
      </w:r>
    </w:p>
    <w:p w:rsidR="004D38CD" w:rsidRPr="004D38CD" w:rsidRDefault="004D38CD" w:rsidP="004D38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Konkursui pateikti darbai vertin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>ami vienoje</w:t>
      </w:r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amžiaus grupėj</w:t>
      </w: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e.</w:t>
      </w:r>
    </w:p>
    <w:p w:rsidR="004D38CD" w:rsidRPr="004D38CD" w:rsidRDefault="004D38CD" w:rsidP="004D38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Organizatorius sudaro ver</w:t>
      </w:r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tinimo komisiją iš penkių narių: projekto koordinatorė mokytoja Stefanija Piaulokienė; projekto  darbo grupės narė  mokytoja Violeta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Barbšienė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projekto </w:t>
      </w:r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darbo grupės narė mokytoja Laima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Sukurienė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dailės mokytoja Alma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Tamošauskienė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dailės mokytoja Daiva </w:t>
      </w:r>
      <w:proofErr w:type="spellStart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Bušeckienė</w:t>
      </w:r>
      <w:proofErr w:type="spellEnd"/>
      <w:r w:rsidR="000F145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D38CD" w:rsidRPr="004D38CD" w:rsidRDefault="004D38CD" w:rsidP="004D38C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vertinimo komisija atsižvelgia į:</w:t>
      </w:r>
    </w:p>
    <w:p w:rsidR="004D38CD" w:rsidRP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16.1. piešinio atitikimą temai;</w:t>
      </w:r>
    </w:p>
    <w:p w:rsidR="004D38CD" w:rsidRP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16.2. kūrybiškumą;</w:t>
      </w:r>
    </w:p>
    <w:p w:rsidR="004D38CD" w:rsidRP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16.3. kompozicijos originalumą;</w:t>
      </w:r>
    </w:p>
    <w:p w:rsidR="004D38CD" w:rsidRPr="004D38CD" w:rsidRDefault="004D38CD" w:rsidP="000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16.4. estetiškumą.</w:t>
      </w:r>
    </w:p>
    <w:p w:rsidR="004D38CD" w:rsidRPr="004D38CD" w:rsidRDefault="000F1450" w:rsidP="004D38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Bus išrink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5 nugalėtojai, kurių darbai bus pristatyti </w:t>
      </w:r>
      <w:r w:rsidR="007F5F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piešinių </w:t>
      </w:r>
      <w:r w:rsidR="00B87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tarptautiniame</w:t>
      </w:r>
      <w:r w:rsidR="00B873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ture</w:t>
      </w:r>
      <w:r w:rsidR="000317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F5FBB">
        <w:rPr>
          <w:rFonts w:ascii="Times New Roman" w:eastAsia="Times New Roman" w:hAnsi="Times New Roman" w:cs="Times New Roman"/>
          <w:sz w:val="24"/>
          <w:szCs w:val="24"/>
          <w:lang w:eastAsia="lt-LT"/>
        </w:rPr>
        <w:t>GRAIKIJOJE 2020M. KOVO 17 D.</w:t>
      </w:r>
    </w:p>
    <w:p w:rsidR="004D38CD" w:rsidRPr="004D38CD" w:rsidRDefault="000F1450" w:rsidP="004D38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Mokyklinio turo dalyviai bus apdovanoti projekto padėkos raštais</w:t>
      </w:r>
      <w:r w:rsidR="00B873A4">
        <w:rPr>
          <w:rFonts w:ascii="Times New Roman" w:eastAsia="Times New Roman" w:hAnsi="Times New Roman" w:cs="Times New Roman"/>
          <w:sz w:val="24"/>
          <w:szCs w:val="24"/>
          <w:lang w:eastAsia="lt-LT"/>
        </w:rPr>
        <w:t>. Konkurso tarptautinio turo dalyviai bus apdovanoti padėkos raštais arba  n</w:t>
      </w:r>
      <w:r w:rsidR="004D38CD"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uga</w:t>
      </w:r>
      <w:r w:rsidR="00B873A4">
        <w:rPr>
          <w:rFonts w:ascii="Times New Roman" w:eastAsia="Times New Roman" w:hAnsi="Times New Roman" w:cs="Times New Roman"/>
          <w:sz w:val="24"/>
          <w:szCs w:val="24"/>
          <w:lang w:eastAsia="lt-LT"/>
        </w:rPr>
        <w:t>lėtojų diplomais.</w:t>
      </w:r>
    </w:p>
    <w:p w:rsidR="004D38CD" w:rsidRPr="004D38CD" w:rsidRDefault="004D38CD" w:rsidP="004D38C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Konkurso sąlygų neatitinkantys darbai nebus vertinami.</w:t>
      </w: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VI. KONKURSO ORGANIZAVIMO TVARKA</w:t>
      </w:r>
    </w:p>
    <w:p w:rsidR="004D38CD" w:rsidRPr="004D38CD" w:rsidRDefault="00B873A4" w:rsidP="004D38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Konkurso mokyklinis t</w:t>
      </w:r>
      <w:r w:rsidR="00E53B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uras vyksta 2020 m. sausio 13- vasario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</w:t>
      </w:r>
      <w:r w:rsidR="00E53B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ienomis. Darbai  2020 m. vasario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dieną pristatomi konkurso organi</w:t>
      </w:r>
      <w:r w:rsidR="000317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zatoriui Gargždų „Minijos“ progimnazija 116 kab.</w:t>
      </w:r>
    </w:p>
    <w:p w:rsidR="004D38CD" w:rsidRPr="004D38CD" w:rsidRDefault="000317E0" w:rsidP="004D38C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Vert</w:t>
      </w:r>
      <w:r w:rsidR="00E53B9C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inimo komisija 2020 m. vasario 10</w:t>
      </w:r>
      <w:r w:rsidR="004D38CD"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d. skelbia konkurso rezultatus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progimnazijos </w:t>
      </w:r>
      <w:r w:rsidR="004D38CD"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interneto svetainėje </w:t>
      </w:r>
      <w:hyperlink r:id="rId5" w:history="1">
        <w:r w:rsidRPr="0098639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www.minijos.lt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="004D38CD"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bei informuoja konkurso nugalėtojus asmeniškai </w:t>
      </w:r>
    </w:p>
    <w:p w:rsidR="000317E0" w:rsidRPr="000317E0" w:rsidRDefault="004D38CD" w:rsidP="008814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Konkurso nugalėtojų piešiniai bus talpinami organizatoriaus </w:t>
      </w:r>
      <w:r w:rsidR="000317E0" w:rsidRPr="000317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e-</w:t>
      </w:r>
      <w:proofErr w:type="spellStart"/>
      <w:r w:rsidR="000317E0" w:rsidRPr="000317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Twining</w:t>
      </w:r>
      <w:proofErr w:type="spellEnd"/>
      <w:r w:rsidR="000317E0" w:rsidRPr="000317E0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 </w:t>
      </w:r>
      <w:r w:rsidRPr="004D38CD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tinklapyje </w:t>
      </w:r>
    </w:p>
    <w:p w:rsidR="000317E0" w:rsidRPr="000317E0" w:rsidRDefault="000317E0" w:rsidP="000317E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38CD" w:rsidRPr="004D38CD" w:rsidRDefault="004D38CD" w:rsidP="004D3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38C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</w:t>
      </w:r>
    </w:p>
    <w:p w:rsidR="00CD5301" w:rsidRDefault="00CD5301"/>
    <w:sectPr w:rsidR="00CD53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524"/>
    <w:multiLevelType w:val="multilevel"/>
    <w:tmpl w:val="C0B432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F41E9"/>
    <w:multiLevelType w:val="multilevel"/>
    <w:tmpl w:val="A216CE2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7A1CB8"/>
    <w:multiLevelType w:val="multilevel"/>
    <w:tmpl w:val="CD4EBD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9F5A0F"/>
    <w:multiLevelType w:val="multilevel"/>
    <w:tmpl w:val="67A2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C3C66"/>
    <w:multiLevelType w:val="multilevel"/>
    <w:tmpl w:val="A6327C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72486"/>
    <w:multiLevelType w:val="multilevel"/>
    <w:tmpl w:val="BF6640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E39C7"/>
    <w:multiLevelType w:val="multilevel"/>
    <w:tmpl w:val="8CF64AD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436C2"/>
    <w:multiLevelType w:val="multilevel"/>
    <w:tmpl w:val="C53C2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D7725"/>
    <w:multiLevelType w:val="multilevel"/>
    <w:tmpl w:val="2F94AB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CD"/>
    <w:rsid w:val="000317E0"/>
    <w:rsid w:val="000F1450"/>
    <w:rsid w:val="000F6FBF"/>
    <w:rsid w:val="00360B0C"/>
    <w:rsid w:val="004B032F"/>
    <w:rsid w:val="004D38CD"/>
    <w:rsid w:val="00694BC7"/>
    <w:rsid w:val="0077241F"/>
    <w:rsid w:val="007F5FBB"/>
    <w:rsid w:val="00B873A4"/>
    <w:rsid w:val="00CD5301"/>
    <w:rsid w:val="00E047BB"/>
    <w:rsid w:val="00E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D5F0-8037-40CA-89E1-8AF2AAF6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31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ijo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Stefanija Piaulokienė</dc:creator>
  <cp:keywords/>
  <dc:description/>
  <cp:lastModifiedBy>Stefanija Piaulokienė</cp:lastModifiedBy>
  <cp:revision>3</cp:revision>
  <dcterms:created xsi:type="dcterms:W3CDTF">2020-01-09T05:55:00Z</dcterms:created>
  <dcterms:modified xsi:type="dcterms:W3CDTF">2020-01-15T07:50:00Z</dcterms:modified>
</cp:coreProperties>
</file>