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D3" w:rsidRDefault="004F69D3" w:rsidP="004F69D3">
      <w:pPr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0C2F0E0" wp14:editId="519F6F15">
            <wp:extent cx="1666875" cy="904875"/>
            <wp:effectExtent l="0" t="0" r="9525" b="9525"/>
            <wp:docPr id="1" name="Paveikslėlis 1" descr="ES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ES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D3" w:rsidRDefault="004F69D3" w:rsidP="004F69D3">
      <w:pPr>
        <w:jc w:val="center"/>
        <w:rPr>
          <w:b/>
          <w:caps/>
        </w:rPr>
      </w:pPr>
      <w:r>
        <w:rPr>
          <w:b/>
          <w:caps/>
        </w:rPr>
        <w:t>PROJEKTAS „Motyvuoti mokytojai ir tėvai, – motyvuoti mokiniai“ Nr. 09.2.1-ESFA-K-728-01-0022 (1.2.1. veikla)</w:t>
      </w:r>
    </w:p>
    <w:p w:rsidR="004F69D3" w:rsidRDefault="004F69D3" w:rsidP="004F69D3">
      <w:pPr>
        <w:jc w:val="center"/>
        <w:rPr>
          <w:b/>
        </w:rPr>
      </w:pPr>
    </w:p>
    <w:p w:rsidR="004F69D3" w:rsidRDefault="004F69D3" w:rsidP="004F69D3">
      <w:pPr>
        <w:rPr>
          <w:b/>
          <w:caps/>
        </w:rPr>
      </w:pPr>
    </w:p>
    <w:p w:rsidR="004F69D3" w:rsidRPr="004F69D3" w:rsidRDefault="004608D4" w:rsidP="004F69D3">
      <w:pPr>
        <w:jc w:val="center"/>
        <w:rPr>
          <w:b/>
          <w:caps/>
        </w:rPr>
      </w:pPr>
      <w:r>
        <w:rPr>
          <w:b/>
          <w:caps/>
        </w:rPr>
        <w:t xml:space="preserve">Gargždų „Minijos“ progimnazijos </w:t>
      </w:r>
      <w:r w:rsidR="00F11785">
        <w:rPr>
          <w:b/>
          <w:caps/>
        </w:rPr>
        <w:t xml:space="preserve"> 5b</w:t>
      </w:r>
      <w:r w:rsidR="004F69D3">
        <w:rPr>
          <w:b/>
          <w:caps/>
        </w:rPr>
        <w:t xml:space="preserve"> KLASĖS mokinių</w:t>
      </w:r>
      <w:r w:rsidR="00E10074">
        <w:rPr>
          <w:b/>
          <w:caps/>
        </w:rPr>
        <w:t>, MOKYTOJŲ</w:t>
      </w:r>
      <w:r w:rsidR="004F69D3">
        <w:rPr>
          <w:b/>
          <w:caps/>
        </w:rPr>
        <w:t xml:space="preserve"> ir tėvų sesijos, VYKUSIOS </w:t>
      </w:r>
      <w:r w:rsidR="00F11785">
        <w:rPr>
          <w:b/>
          <w:caps/>
          <w:sz w:val="28"/>
          <w:szCs w:val="28"/>
        </w:rPr>
        <w:t>2018-11-27</w:t>
      </w:r>
      <w:r w:rsidR="004F69D3">
        <w:rPr>
          <w:b/>
          <w:caps/>
          <w:sz w:val="28"/>
          <w:szCs w:val="28"/>
        </w:rPr>
        <w:t xml:space="preserve">, </w:t>
      </w:r>
    </w:p>
    <w:p w:rsidR="004F69D3" w:rsidRPr="006C4437" w:rsidRDefault="00A45E10" w:rsidP="004F69D3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APIBENDRINIMAS</w:t>
      </w:r>
    </w:p>
    <w:p w:rsidR="004F69D3" w:rsidRPr="004E7B80" w:rsidRDefault="004F69D3" w:rsidP="004F69D3">
      <w:pPr>
        <w:rPr>
          <w:b/>
          <w:caps/>
        </w:rPr>
      </w:pPr>
    </w:p>
    <w:p w:rsidR="004F69D3" w:rsidRDefault="004F69D3" w:rsidP="004F69D3">
      <w:pPr>
        <w:jc w:val="center"/>
        <w:rPr>
          <w:b/>
        </w:rPr>
      </w:pPr>
    </w:p>
    <w:p w:rsidR="00F11785" w:rsidRDefault="00F11785" w:rsidP="00F11785"/>
    <w:p w:rsidR="00F11785" w:rsidRDefault="00F11785" w:rsidP="00F11785"/>
    <w:p w:rsidR="00F11785" w:rsidRDefault="00F11785" w:rsidP="00F11785">
      <w:r>
        <w:t xml:space="preserve">Susirinkimo metu buvo pristatytas projektas, statistiniai duomenys bei motyvaciją mažinantys veiksniai. 18 dalyvavusių asmenų susirinkimą pradėjo </w:t>
      </w:r>
      <w:r w:rsidR="002D6D69">
        <w:t xml:space="preserve">ir užbaigė atidarymo rate. </w:t>
      </w:r>
      <w:r>
        <w:t>Pradžia susirinkusiems buvo ganėtinai nejauki, bet eigoje viskas susidėliojo į savo vietas.</w:t>
      </w:r>
      <w:r w:rsidR="002D6D69">
        <w:t xml:space="preserve"> Labai noriu pasidžiaugti įdomiomis idėjomis, tėvai ir mokiniai labai gilinosi į motyvacijos kėlimo problemas ir per savo asmenines patirtis siūlė įvairius pasiūlymus.</w:t>
      </w:r>
    </w:p>
    <w:p w:rsidR="002D6D69" w:rsidRDefault="002D6D69" w:rsidP="00F11785"/>
    <w:p w:rsidR="00F11785" w:rsidRDefault="00F11785" w:rsidP="00F11785">
      <w:r>
        <w:t>Susirinkimo planas:</w:t>
      </w:r>
    </w:p>
    <w:p w:rsidR="00F11785" w:rsidRDefault="00F11785" w:rsidP="00F11785">
      <w:pPr>
        <w:pStyle w:val="Sraopastraipa"/>
        <w:numPr>
          <w:ilvl w:val="0"/>
          <w:numId w:val="1"/>
        </w:numPr>
      </w:pPr>
      <w:r>
        <w:t>Atidarymo ratas „Kokie mano lūkesčiai iš šio susirinkimo?“</w:t>
      </w:r>
    </w:p>
    <w:p w:rsidR="00F11785" w:rsidRDefault="00F11785" w:rsidP="00F11785">
      <w:pPr>
        <w:pStyle w:val="Sraopastraipa"/>
        <w:numPr>
          <w:ilvl w:val="0"/>
          <w:numId w:val="1"/>
        </w:numPr>
      </w:pPr>
      <w:r>
        <w:t>Darbas grupė</w:t>
      </w:r>
      <w:r w:rsidR="00475E2C">
        <w:t>je: tėvai ir mokiniai aiškinosi „Mokyklos vaidmuo tėvams ir mokiniams“.</w:t>
      </w:r>
    </w:p>
    <w:p w:rsidR="00F11785" w:rsidRDefault="00F11785" w:rsidP="00F11785">
      <w:pPr>
        <w:pStyle w:val="Sraopastraipa"/>
        <w:numPr>
          <w:ilvl w:val="0"/>
          <w:numId w:val="1"/>
        </w:numPr>
      </w:pPr>
      <w:r>
        <w:t>Žaidimas: „</w:t>
      </w:r>
      <w:proofErr w:type="spellStart"/>
      <w:r>
        <w:t>Titanikas</w:t>
      </w:r>
      <w:proofErr w:type="spellEnd"/>
      <w:r>
        <w:t>“</w:t>
      </w:r>
      <w:r w:rsidR="002D6D69">
        <w:t>.</w:t>
      </w:r>
    </w:p>
    <w:p w:rsidR="00E55DA7" w:rsidRDefault="002D6D69" w:rsidP="00E55DA7">
      <w:pPr>
        <w:pStyle w:val="Sraopastraipa"/>
        <w:numPr>
          <w:ilvl w:val="0"/>
          <w:numId w:val="1"/>
        </w:numPr>
      </w:pPr>
      <w:r>
        <w:t>Darbas grupėse: „</w:t>
      </w:r>
      <w:r w:rsidRPr="002D6D69">
        <w:t>Ką reikėtų daryti, kad matematikos rezultatai būtų geresni?</w:t>
      </w:r>
    </w:p>
    <w:p w:rsidR="00E55DA7" w:rsidRDefault="00556F10" w:rsidP="00E55DA7">
      <w:pPr>
        <w:pStyle w:val="Sraopastraipa"/>
      </w:pPr>
      <w:r w:rsidRPr="00E55DA7"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BB0F097" wp14:editId="1E0A8E73">
            <wp:simplePos x="0" y="0"/>
            <wp:positionH relativeFrom="page">
              <wp:align>center</wp:align>
            </wp:positionH>
            <wp:positionV relativeFrom="paragraph">
              <wp:posOffset>153670</wp:posOffset>
            </wp:positionV>
            <wp:extent cx="4773295" cy="3580130"/>
            <wp:effectExtent l="0" t="0" r="8255" b="1270"/>
            <wp:wrapNone/>
            <wp:docPr id="3" name="Paveikslėlis 3" descr="C:\Users\g.januskiene\Downloads\47322302_272447730293315_5918395548691333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januskiene\Downloads\47322302_272447730293315_591839554869133312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DA7" w:rsidRDefault="00E55DA7" w:rsidP="00E55DA7">
      <w:pPr>
        <w:pStyle w:val="Sraopastraipa"/>
      </w:pPr>
    </w:p>
    <w:p w:rsidR="002D6D69" w:rsidRDefault="002D6D69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>
      <w:r w:rsidRPr="00570F73">
        <w:rPr>
          <w:noProof/>
          <w:lang w:eastAsia="lt-LT"/>
        </w:rPr>
        <w:lastRenderedPageBreak/>
        <w:drawing>
          <wp:anchor distT="0" distB="0" distL="114300" distR="114300" simplePos="0" relativeHeight="251660288" behindDoc="1" locked="0" layoutInCell="1" allowOverlap="1" wp14:anchorId="47A01321" wp14:editId="630AAFD4">
            <wp:simplePos x="0" y="0"/>
            <wp:positionH relativeFrom="margin">
              <wp:posOffset>1510030</wp:posOffset>
            </wp:positionH>
            <wp:positionV relativeFrom="paragraph">
              <wp:posOffset>0</wp:posOffset>
            </wp:positionV>
            <wp:extent cx="3547745" cy="2388235"/>
            <wp:effectExtent l="0" t="0" r="0" b="0"/>
            <wp:wrapThrough wrapText="bothSides">
              <wp:wrapPolygon edited="0">
                <wp:start x="0" y="0"/>
                <wp:lineTo x="0" y="21365"/>
                <wp:lineTo x="21457" y="21365"/>
                <wp:lineTo x="21457" y="0"/>
                <wp:lineTo x="0" y="0"/>
              </wp:wrapPolygon>
            </wp:wrapThrough>
            <wp:docPr id="5" name="Paveikslėlis 5" descr="C:\Users\g.januskiene\Downloads\47398123_357986835003889_760016509094330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.januskiene\Downloads\47398123_357986835003889_76001650909433036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70F73" w:rsidP="002D6D69"/>
    <w:p w:rsidR="00570F73" w:rsidRDefault="00556F10" w:rsidP="002D6D69">
      <w:r w:rsidRPr="00556F10">
        <w:rPr>
          <w:noProof/>
          <w:lang w:eastAsia="lt-LT"/>
        </w:rPr>
        <w:drawing>
          <wp:inline distT="0" distB="0" distL="0" distR="0">
            <wp:extent cx="3556635" cy="2667476"/>
            <wp:effectExtent l="0" t="0" r="5715" b="0"/>
            <wp:docPr id="7" name="Paveikslėlis 7" descr="C:\Users\g.januskiene\Downloads\47345746_263893834283737_4177034125481345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.januskiene\Downloads\47345746_263893834283737_417703412548134502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332" cy="267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10" w:rsidRDefault="00556F10" w:rsidP="002D6D69"/>
    <w:p w:rsidR="00556F10" w:rsidRDefault="00556F10" w:rsidP="002D6D69">
      <w:r>
        <w:t>Išvados:</w:t>
      </w:r>
    </w:p>
    <w:p w:rsidR="00556F10" w:rsidRDefault="00556F10" w:rsidP="002D6D69">
      <w:r>
        <w:t>Kalb</w:t>
      </w:r>
      <w:bookmarkStart w:id="0" w:name="_GoBack"/>
      <w:bookmarkEnd w:id="0"/>
      <w:r>
        <w:t>ant apie mokyklos vaidmenį tėvams ir mokinimas grupėse buvo išskirti šie prioritetai</w:t>
      </w:r>
      <w:r w:rsidR="003149D2">
        <w:t>:</w:t>
      </w:r>
    </w:p>
    <w:p w:rsidR="003149D2" w:rsidRDefault="003149D2" w:rsidP="003149D2">
      <w:pPr>
        <w:pStyle w:val="Sraopastraipa"/>
        <w:numPr>
          <w:ilvl w:val="0"/>
          <w:numId w:val="2"/>
        </w:numPr>
      </w:pPr>
      <w:r>
        <w:t>Žinios</w:t>
      </w:r>
    </w:p>
    <w:p w:rsidR="003149D2" w:rsidRDefault="003149D2" w:rsidP="003149D2">
      <w:pPr>
        <w:pStyle w:val="Sraopastraipa"/>
        <w:numPr>
          <w:ilvl w:val="0"/>
          <w:numId w:val="2"/>
        </w:numPr>
      </w:pPr>
      <w:r>
        <w:t>Bendradarbiavimas</w:t>
      </w:r>
    </w:p>
    <w:p w:rsidR="003149D2" w:rsidRDefault="003149D2" w:rsidP="003149D2">
      <w:pPr>
        <w:pStyle w:val="Sraopastraipa"/>
        <w:numPr>
          <w:ilvl w:val="0"/>
          <w:numId w:val="2"/>
        </w:numPr>
      </w:pPr>
      <w:r>
        <w:t>Vertybių puoselėjimas</w:t>
      </w:r>
    </w:p>
    <w:p w:rsidR="003149D2" w:rsidRDefault="003149D2" w:rsidP="003149D2">
      <w:pPr>
        <w:pStyle w:val="Sraopastraipa"/>
        <w:numPr>
          <w:ilvl w:val="0"/>
          <w:numId w:val="2"/>
        </w:numPr>
      </w:pPr>
      <w:r>
        <w:t>Nuomonės išreiškimas</w:t>
      </w:r>
    </w:p>
    <w:p w:rsidR="003149D2" w:rsidRDefault="003149D2" w:rsidP="003149D2">
      <w:pPr>
        <w:pStyle w:val="Sraopastraipa"/>
        <w:numPr>
          <w:ilvl w:val="0"/>
          <w:numId w:val="2"/>
        </w:numPr>
      </w:pPr>
      <w:r>
        <w:t>Draugai</w:t>
      </w:r>
    </w:p>
    <w:p w:rsidR="003149D2" w:rsidRDefault="003149D2" w:rsidP="003149D2">
      <w:pPr>
        <w:ind w:left="360"/>
      </w:pPr>
      <w:r>
        <w:lastRenderedPageBreak/>
        <w:t>Grupėse pateikti siūlymai apie rezultatų pagerinimą matematikoje:</w:t>
      </w:r>
    </w:p>
    <w:p w:rsidR="003149D2" w:rsidRDefault="003149D2" w:rsidP="003149D2">
      <w:pPr>
        <w:pStyle w:val="Sraopastraipa"/>
        <w:numPr>
          <w:ilvl w:val="0"/>
          <w:numId w:val="3"/>
        </w:numPr>
      </w:pPr>
      <w:r>
        <w:t xml:space="preserve">Tėvų aktyvus </w:t>
      </w:r>
      <w:r w:rsidR="00B10C6A">
        <w:t>dalyvavimas mokymosi procese</w:t>
      </w:r>
    </w:p>
    <w:p w:rsidR="00475E2C" w:rsidRDefault="00475E2C" w:rsidP="003149D2">
      <w:pPr>
        <w:pStyle w:val="Sraopastraipa"/>
        <w:numPr>
          <w:ilvl w:val="0"/>
          <w:numId w:val="3"/>
        </w:numPr>
      </w:pPr>
      <w:r>
        <w:t>Daugiau netradicinių matematikos pamokų: IT, erdvės pakeitimas, veda kiti asmenys;</w:t>
      </w:r>
    </w:p>
    <w:p w:rsidR="00475E2C" w:rsidRDefault="00475E2C" w:rsidP="003149D2">
      <w:pPr>
        <w:pStyle w:val="Sraopastraipa"/>
        <w:numPr>
          <w:ilvl w:val="0"/>
          <w:numId w:val="3"/>
        </w:numPr>
      </w:pPr>
      <w:r>
        <w:t>Mokinio taisyklių laikymasis pamokose;</w:t>
      </w:r>
    </w:p>
    <w:p w:rsidR="00475E2C" w:rsidRDefault="00475E2C" w:rsidP="00475E2C">
      <w:pPr>
        <w:pStyle w:val="Sraopastraipa"/>
        <w:ind w:left="1080"/>
      </w:pPr>
    </w:p>
    <w:p w:rsidR="00475E2C" w:rsidRDefault="00475E2C" w:rsidP="00475E2C">
      <w:pPr>
        <w:pStyle w:val="Sraopastraipa"/>
        <w:ind w:left="1080"/>
      </w:pPr>
    </w:p>
    <w:p w:rsidR="00475E2C" w:rsidRDefault="00475E2C" w:rsidP="00475E2C">
      <w:pPr>
        <w:pStyle w:val="Sraopastraipa"/>
        <w:ind w:left="1080"/>
      </w:pPr>
    </w:p>
    <w:p w:rsidR="00475E2C" w:rsidRDefault="00475E2C" w:rsidP="00475E2C">
      <w:r>
        <w:t>Susirinkimas pasibaigė labai pakiliomis nuotaikomis, tėvai išsakė pagyras apie šio projekto naudą, galimybes, pasidžiaugė, kad susirinko ir galėjo pabendrauti jiems svarbiais klausimais.</w:t>
      </w:r>
    </w:p>
    <w:p w:rsidR="00475E2C" w:rsidRDefault="00475E2C" w:rsidP="00475E2C">
      <w:pPr>
        <w:pStyle w:val="Sraopastraipa"/>
        <w:ind w:left="1080"/>
      </w:pPr>
    </w:p>
    <w:p w:rsidR="001855A0" w:rsidRDefault="001855A0" w:rsidP="00475E2C">
      <w:pPr>
        <w:pStyle w:val="Sraopastraipa"/>
        <w:ind w:left="1080"/>
      </w:pPr>
      <w:r>
        <w:t>5b klasės auklėtoja Gintarė Januškienė</w:t>
      </w:r>
    </w:p>
    <w:p w:rsidR="003149D2" w:rsidRDefault="003149D2" w:rsidP="003149D2">
      <w:pPr>
        <w:ind w:left="360"/>
      </w:pPr>
    </w:p>
    <w:sectPr w:rsidR="003149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93C"/>
    <w:multiLevelType w:val="hybridMultilevel"/>
    <w:tmpl w:val="40F42A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389A"/>
    <w:multiLevelType w:val="hybridMultilevel"/>
    <w:tmpl w:val="393C03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0015"/>
    <w:multiLevelType w:val="hybridMultilevel"/>
    <w:tmpl w:val="C52A628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D3"/>
    <w:rsid w:val="001855A0"/>
    <w:rsid w:val="002D6D69"/>
    <w:rsid w:val="003149D2"/>
    <w:rsid w:val="003A31F2"/>
    <w:rsid w:val="004608D4"/>
    <w:rsid w:val="00475E2C"/>
    <w:rsid w:val="004A7D00"/>
    <w:rsid w:val="004F69D3"/>
    <w:rsid w:val="00556F10"/>
    <w:rsid w:val="00570F73"/>
    <w:rsid w:val="005F2CA8"/>
    <w:rsid w:val="00A45E10"/>
    <w:rsid w:val="00B10C6A"/>
    <w:rsid w:val="00B12767"/>
    <w:rsid w:val="00E10074"/>
    <w:rsid w:val="00E55DA7"/>
    <w:rsid w:val="00F11785"/>
    <w:rsid w:val="00FA69FA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795E-7B9A-4A41-843F-FBCA8C7F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Zvaginiene</dc:creator>
  <cp:keywords/>
  <dc:description/>
  <cp:lastModifiedBy>Ramunė Balsytė</cp:lastModifiedBy>
  <cp:revision>12</cp:revision>
  <dcterms:created xsi:type="dcterms:W3CDTF">2018-11-23T06:10:00Z</dcterms:created>
  <dcterms:modified xsi:type="dcterms:W3CDTF">2018-12-03T07:57:00Z</dcterms:modified>
</cp:coreProperties>
</file>