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87" w:rsidRDefault="00ED53B6" w:rsidP="00ED53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GARGŽDŲ „MINIJOS“ PROGIMNAZIJAI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REIKALINGI:</w:t>
      </w:r>
    </w:p>
    <w:p w:rsidR="00D11632" w:rsidRDefault="00D11632" w:rsidP="00ED53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BE206C" w:rsidRPr="00D512F3" w:rsidRDefault="00540B87" w:rsidP="00540B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D</w:t>
      </w:r>
      <w:r w:rsidR="00BE206C"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arbui nepilnu krūviu </w:t>
      </w:r>
      <w:r w:rsidR="002128AB"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5-8 klasėse </w:t>
      </w:r>
      <w:r w:rsidR="00BE206C"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reikalingas etikos mokytojas </w:t>
      </w:r>
    </w:p>
    <w:p w:rsidR="00B854F7" w:rsidRPr="00D512F3" w:rsidRDefault="00B854F7" w:rsidP="00D512F3">
      <w:pPr>
        <w:pStyle w:val="NoSpacing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>Reikalavimai:</w:t>
      </w:r>
    </w:p>
    <w:p w:rsidR="00B854F7" w:rsidRPr="00D512F3" w:rsidRDefault="00B854F7" w:rsidP="00D512F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sz w:val="24"/>
          <w:szCs w:val="24"/>
          <w:lang w:eastAsia="lt-LT"/>
        </w:rPr>
        <w:t>Išsilavinimas - Aukštasis universitetinis</w:t>
      </w:r>
      <w:r w:rsidR="00EE4131">
        <w:rPr>
          <w:rFonts w:ascii="Times New Roman" w:hAnsi="Times New Roman" w:cs="Times New Roman"/>
          <w:sz w:val="24"/>
          <w:szCs w:val="24"/>
          <w:lang w:eastAsia="lt-LT"/>
        </w:rPr>
        <w:t>, pedagogo kvalifikacija</w:t>
      </w:r>
    </w:p>
    <w:p w:rsidR="00BE206C" w:rsidRPr="00D512F3" w:rsidRDefault="00540B87" w:rsidP="00540B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P</w:t>
      </w:r>
      <w:r w:rsidR="00BE206C"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sichologas (1 etatas), sudarant terminuotą </w:t>
      </w:r>
      <w:r w:rsidR="002128AB"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darbo </w:t>
      </w:r>
      <w:r w:rsidR="00BE206C"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>sutartį</w:t>
      </w:r>
    </w:p>
    <w:p w:rsidR="00B854F7" w:rsidRPr="00D512F3" w:rsidRDefault="00B854F7" w:rsidP="00D512F3">
      <w:pPr>
        <w:pStyle w:val="NoSpacing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>Darbo pobūdis:</w:t>
      </w:r>
    </w:p>
    <w:p w:rsidR="00B854F7" w:rsidRPr="00D512F3" w:rsidRDefault="00B854F7" w:rsidP="00D512F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sz w:val="24"/>
          <w:szCs w:val="24"/>
          <w:lang w:eastAsia="lt-LT"/>
        </w:rPr>
        <w:t>Mokinių konsultavimas, bendradarbiavimas su tėvais (globėjais, rūpintojais), mokytojais ir kitais su mokinio ugdymu susijusiais asmenimis, rekomendacijų jiems teikimas, jų konsultavimas;</w:t>
      </w:r>
    </w:p>
    <w:p w:rsidR="00B854F7" w:rsidRPr="00D512F3" w:rsidRDefault="00B854F7" w:rsidP="00ED53B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sz w:val="24"/>
          <w:szCs w:val="24"/>
          <w:lang w:eastAsia="lt-LT"/>
        </w:rPr>
        <w:t>mokinio asmenybės ir ugdymosi problemų, galių ir sunkumų nustatymas, psichologinis mokinio įvertinimas atliekant pirminį specialiųjų ugdymosi poreikių vertinimą;</w:t>
      </w:r>
    </w:p>
    <w:p w:rsidR="00B854F7" w:rsidRPr="00D512F3" w:rsidRDefault="00B854F7" w:rsidP="00ED53B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sz w:val="24"/>
          <w:szCs w:val="24"/>
          <w:lang w:eastAsia="lt-LT"/>
        </w:rPr>
        <w:t>mokinių, tėvų (globėjų, rūpintojų), mokytojų švietimas vaiko raidos psichologijos, pedagoginės ir socialinės psichologijos klausimais;</w:t>
      </w:r>
    </w:p>
    <w:p w:rsidR="00B854F7" w:rsidRPr="00D512F3" w:rsidRDefault="00B854F7" w:rsidP="00ED53B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sz w:val="24"/>
          <w:szCs w:val="24"/>
          <w:lang w:eastAsia="lt-LT"/>
        </w:rPr>
        <w:t xml:space="preserve">psichologinių problemų prevencijos poreikio įvertinimas (mokyklos bendruomenės grupių tyrimas), prevencinių priemonių bei programų rengimas ir įgyvendinimas, psichologinių krizių prevencija, intervencija, </w:t>
      </w:r>
      <w:proofErr w:type="spellStart"/>
      <w:r w:rsidRPr="00D512F3">
        <w:rPr>
          <w:rFonts w:ascii="Times New Roman" w:hAnsi="Times New Roman" w:cs="Times New Roman"/>
          <w:sz w:val="24"/>
          <w:szCs w:val="24"/>
          <w:lang w:eastAsia="lt-LT"/>
        </w:rPr>
        <w:t>postvencija</w:t>
      </w:r>
      <w:proofErr w:type="spellEnd"/>
      <w:r w:rsidRPr="00D512F3">
        <w:rPr>
          <w:rFonts w:ascii="Times New Roman" w:hAnsi="Times New Roman" w:cs="Times New Roman"/>
          <w:sz w:val="24"/>
          <w:szCs w:val="24"/>
          <w:lang w:eastAsia="lt-LT"/>
        </w:rPr>
        <w:t>; tyrimai.</w:t>
      </w:r>
    </w:p>
    <w:p w:rsidR="00B854F7" w:rsidRPr="00D512F3" w:rsidRDefault="00B854F7" w:rsidP="00D512F3">
      <w:pPr>
        <w:pStyle w:val="NoSpacing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>Reikalavimai:</w:t>
      </w:r>
    </w:p>
    <w:p w:rsidR="00B854F7" w:rsidRPr="00D512F3" w:rsidRDefault="00B854F7" w:rsidP="00D512F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sz w:val="24"/>
          <w:szCs w:val="24"/>
          <w:lang w:eastAsia="lt-LT"/>
        </w:rPr>
        <w:t xml:space="preserve">Išsilavinimas </w:t>
      </w:r>
      <w:r w:rsidR="00540B87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Pr="00D512F3">
        <w:rPr>
          <w:rFonts w:ascii="Times New Roman" w:hAnsi="Times New Roman" w:cs="Times New Roman"/>
          <w:sz w:val="24"/>
          <w:szCs w:val="24"/>
          <w:lang w:eastAsia="lt-LT"/>
        </w:rPr>
        <w:t xml:space="preserve"> Aukštasis universitetinis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81"/>
      </w:tblGrid>
      <w:tr w:rsidR="00B854F7" w:rsidRPr="00D512F3" w:rsidTr="00BE206C">
        <w:trPr>
          <w:tblCellSpacing w:w="15" w:type="dxa"/>
        </w:trPr>
        <w:tc>
          <w:tcPr>
            <w:tcW w:w="0" w:type="auto"/>
            <w:vAlign w:val="center"/>
          </w:tcPr>
          <w:p w:rsidR="00B854F7" w:rsidRPr="00D512F3" w:rsidRDefault="00B854F7" w:rsidP="00D51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512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Mokymo/studijų programa </w:t>
            </w:r>
            <w:r w:rsidR="00540B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D512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Psichologija</w:t>
            </w:r>
          </w:p>
        </w:tc>
        <w:tc>
          <w:tcPr>
            <w:tcW w:w="0" w:type="auto"/>
            <w:vAlign w:val="center"/>
          </w:tcPr>
          <w:p w:rsidR="00B854F7" w:rsidRPr="00D512F3" w:rsidRDefault="00B854F7" w:rsidP="00D51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540B87" w:rsidRDefault="00D11632" w:rsidP="00540B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L</w:t>
      </w:r>
      <w:r w:rsidR="00540B87">
        <w:rPr>
          <w:rFonts w:ascii="Times New Roman" w:hAnsi="Times New Roman" w:cs="Times New Roman"/>
          <w:b/>
          <w:sz w:val="24"/>
          <w:szCs w:val="24"/>
          <w:lang w:eastAsia="lt-LT"/>
        </w:rPr>
        <w:t>ogopedas (0,5 etato)</w:t>
      </w:r>
    </w:p>
    <w:p w:rsidR="00540B87" w:rsidRPr="00D11632" w:rsidRDefault="00ED53B6" w:rsidP="00D11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116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</w:t>
      </w:r>
      <w:r w:rsidR="00540B87" w:rsidRPr="00D116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eikalavim</w:t>
      </w:r>
      <w:r w:rsidRPr="00D116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</w:t>
      </w:r>
      <w:r w:rsidR="00540B87" w:rsidRPr="00D116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540B87" w:rsidRPr="00540B87" w:rsidRDefault="00540B87" w:rsidP="00540B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0B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turėti aukštąjį išsilavinimą ir logopedo profesinę kvalifikaciją;</w:t>
      </w:r>
    </w:p>
    <w:p w:rsidR="00540B87" w:rsidRPr="00540B87" w:rsidRDefault="00540B87" w:rsidP="00540B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0B87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įvertinti mokinių kalbos raidos ypatumus, kalbos ir kitus komunikacijos sutrikimus, mokinių specialiuosius poreikius;</w:t>
      </w:r>
    </w:p>
    <w:p w:rsidR="00540B87" w:rsidRPr="00540B87" w:rsidRDefault="00540B87" w:rsidP="00540B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0B87">
        <w:rPr>
          <w:rFonts w:ascii="Times New Roman" w:eastAsia="Times New Roman" w:hAnsi="Times New Roman" w:cs="Times New Roman"/>
          <w:sz w:val="24"/>
          <w:szCs w:val="24"/>
          <w:lang w:eastAsia="lt-LT"/>
        </w:rPr>
        <w:t>išmanyti mokinių specialiosios pedagoginės pagalbos teikimo metodus ir gebėti šalinti mokinių kalbos sutrikimus;</w:t>
      </w:r>
    </w:p>
    <w:p w:rsidR="00540B87" w:rsidRPr="00ED53B6" w:rsidRDefault="00540B87" w:rsidP="001D5A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D53B6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bendrauti ir bendradarbiauti su kalbos sutrikimų turinčiais mokiniais, mokytojais, mokinių tėvais (globėjais, rūpintojais), pedagoginių psichologinių tarnybų, sveikatos priežiūros, švietimo ir kitų įstaigų darbuotojais;</w:t>
      </w:r>
    </w:p>
    <w:p w:rsidR="00540B87" w:rsidRPr="00D11632" w:rsidRDefault="00540B87" w:rsidP="003762A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11632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žinoti švietimo pagalbos teikėjų veiklą reglamentuojančius LR įstatymus, vyriausybės nutarimus, LR švietimo ir mokslo ministro įsakymus bei kitus teisės aktus, reglamentuojančius specialųjį ug</w:t>
      </w:r>
      <w:r w:rsidR="00D11632" w:rsidRPr="00D11632">
        <w:rPr>
          <w:rFonts w:ascii="Times New Roman" w:eastAsia="Times New Roman" w:hAnsi="Times New Roman" w:cs="Times New Roman"/>
          <w:sz w:val="24"/>
          <w:szCs w:val="24"/>
          <w:lang w:eastAsia="lt-LT"/>
        </w:rPr>
        <w:t>dymą ir juos taikyti praktiškai.</w:t>
      </w:r>
    </w:p>
    <w:p w:rsidR="00540B87" w:rsidRDefault="00ED53B6" w:rsidP="00540B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Darbui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lt-LT"/>
        </w:rPr>
        <w:t>Gobergiškės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skyriuje </w:t>
      </w:r>
      <w:r w:rsidR="00D11632">
        <w:rPr>
          <w:rFonts w:ascii="Times New Roman" w:hAnsi="Times New Roman" w:cs="Times New Roman"/>
          <w:b/>
          <w:sz w:val="24"/>
          <w:szCs w:val="24"/>
          <w:lang w:eastAsia="lt-LT"/>
        </w:rPr>
        <w:t>reikalingas p</w:t>
      </w:r>
      <w:r w:rsidR="00540B87">
        <w:rPr>
          <w:rFonts w:ascii="Times New Roman" w:hAnsi="Times New Roman" w:cs="Times New Roman"/>
          <w:b/>
          <w:sz w:val="24"/>
          <w:szCs w:val="24"/>
          <w:lang w:eastAsia="lt-LT"/>
        </w:rPr>
        <w:t>riešmokyklinio ir ikimokyklinio ugdymo pedagogas</w:t>
      </w:r>
    </w:p>
    <w:p w:rsidR="00D11632" w:rsidRDefault="00D11632" w:rsidP="00D1163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116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Reikalavimai:</w:t>
      </w:r>
    </w:p>
    <w:p w:rsidR="00D11632" w:rsidRPr="00D11632" w:rsidRDefault="00D11632" w:rsidP="00D11632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ED53B6" w:rsidRPr="00D11632">
        <w:rPr>
          <w:rFonts w:ascii="Times New Roman" w:eastAsia="Times New Roman" w:hAnsi="Times New Roman" w:cs="Times New Roman"/>
          <w:sz w:val="24"/>
          <w:szCs w:val="24"/>
          <w:lang w:eastAsia="lt-LT"/>
        </w:rPr>
        <w:t>urėti aukštąjį arba aukštesnįjį išsilavinimą;  </w:t>
      </w:r>
    </w:p>
    <w:p w:rsidR="00D11632" w:rsidRPr="00D11632" w:rsidRDefault="00D11632" w:rsidP="00D116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turėti </w:t>
      </w:r>
      <w:r w:rsidR="00ED53B6" w:rsidRPr="00D11632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ikimokyklinio amžiaus vaikų auklėtojo arba (ir) pradinių klasių mokytojo kvalifikaciją;</w:t>
      </w:r>
    </w:p>
    <w:p w:rsidR="002128AB" w:rsidRPr="00D512F3" w:rsidRDefault="00D11632" w:rsidP="00D11632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512F3">
        <w:rPr>
          <w:rFonts w:ascii="Times New Roman" w:hAnsi="Times New Roman" w:cs="Times New Roman"/>
          <w:b/>
          <w:sz w:val="24"/>
          <w:szCs w:val="24"/>
          <w:lang w:eastAsia="lt-LT"/>
        </w:rPr>
        <w:t>KANDIDATAI TURI PATEIKTI:</w:t>
      </w:r>
    </w:p>
    <w:p w:rsidR="002128AB" w:rsidRPr="00D512F3" w:rsidRDefault="002128AB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1. Prašymą leisti dalyvauti atrankoje;</w:t>
      </w:r>
    </w:p>
    <w:p w:rsidR="002128AB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2</w:t>
      </w:r>
      <w:r w:rsidR="002128AB" w:rsidRPr="00D512F3">
        <w:rPr>
          <w:rFonts w:ascii="Times New Roman" w:hAnsi="Times New Roman" w:cs="Times New Roman"/>
          <w:sz w:val="24"/>
          <w:szCs w:val="24"/>
        </w:rPr>
        <w:t>. Asmens tapatybę patvirtinančio dokumento kopiją;</w:t>
      </w:r>
    </w:p>
    <w:p w:rsidR="00447FB1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3. Valstybinio socialinio draudimo pažymėjimo kopiją;</w:t>
      </w:r>
    </w:p>
    <w:p w:rsidR="00447FB1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4. Išsilavinimą patvirtinančio dokumento kopiją;</w:t>
      </w:r>
    </w:p>
    <w:p w:rsidR="00447FB1" w:rsidRPr="00D512F3" w:rsidRDefault="00EE413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7FB1" w:rsidRPr="00D512F3">
        <w:rPr>
          <w:rFonts w:ascii="Times New Roman" w:hAnsi="Times New Roman" w:cs="Times New Roman"/>
          <w:sz w:val="24"/>
          <w:szCs w:val="24"/>
        </w:rPr>
        <w:t>Gyvenimo aprašymą (CV);</w:t>
      </w:r>
    </w:p>
    <w:p w:rsidR="002128AB" w:rsidRDefault="00EE413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28AB" w:rsidRPr="00D512F3">
        <w:rPr>
          <w:rFonts w:ascii="Times New Roman" w:hAnsi="Times New Roman" w:cs="Times New Roman"/>
          <w:sz w:val="24"/>
          <w:szCs w:val="24"/>
        </w:rPr>
        <w:t xml:space="preserve">. Pageidautina 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- </w:t>
      </w:r>
      <w:r w:rsidR="002128AB" w:rsidRPr="00D512F3">
        <w:rPr>
          <w:rFonts w:ascii="Times New Roman" w:hAnsi="Times New Roman" w:cs="Times New Roman"/>
          <w:sz w:val="24"/>
          <w:szCs w:val="24"/>
        </w:rPr>
        <w:t>buvusios darbovietės (-</w:t>
      </w:r>
      <w:proofErr w:type="spellStart"/>
      <w:r w:rsidR="002128AB" w:rsidRPr="00D512F3">
        <w:rPr>
          <w:rFonts w:ascii="Times New Roman" w:hAnsi="Times New Roman" w:cs="Times New Roman"/>
          <w:sz w:val="24"/>
          <w:szCs w:val="24"/>
        </w:rPr>
        <w:t>čių</w:t>
      </w:r>
      <w:proofErr w:type="spellEnd"/>
      <w:r w:rsidR="002128AB" w:rsidRPr="00D512F3">
        <w:rPr>
          <w:rFonts w:ascii="Times New Roman" w:hAnsi="Times New Roman" w:cs="Times New Roman"/>
          <w:sz w:val="24"/>
          <w:szCs w:val="24"/>
        </w:rPr>
        <w:t xml:space="preserve">) rekomendacijas. </w:t>
      </w:r>
    </w:p>
    <w:p w:rsidR="00D512F3" w:rsidRPr="00D512F3" w:rsidRDefault="00D512F3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FB1" w:rsidRPr="00D512F3" w:rsidRDefault="00D512F3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D</w:t>
      </w:r>
      <w:r w:rsidR="00447FB1" w:rsidRPr="00D512F3">
        <w:rPr>
          <w:rFonts w:ascii="Times New Roman" w:hAnsi="Times New Roman" w:cs="Times New Roman"/>
          <w:sz w:val="24"/>
          <w:szCs w:val="24"/>
        </w:rPr>
        <w:t>okumentai priimami Gargždų „</w:t>
      </w:r>
      <w:r w:rsidRPr="00D512F3">
        <w:rPr>
          <w:rFonts w:ascii="Times New Roman" w:hAnsi="Times New Roman" w:cs="Times New Roman"/>
          <w:sz w:val="24"/>
          <w:szCs w:val="24"/>
        </w:rPr>
        <w:t>Minijos</w:t>
      </w:r>
      <w:r w:rsidR="00447FB1" w:rsidRPr="00D512F3">
        <w:rPr>
          <w:rFonts w:ascii="Times New Roman" w:hAnsi="Times New Roman" w:cs="Times New Roman"/>
          <w:sz w:val="24"/>
          <w:szCs w:val="24"/>
        </w:rPr>
        <w:t>“</w:t>
      </w:r>
      <w:r w:rsidRPr="00D512F3">
        <w:rPr>
          <w:rFonts w:ascii="Times New Roman" w:hAnsi="Times New Roman" w:cs="Times New Roman"/>
          <w:sz w:val="24"/>
          <w:szCs w:val="24"/>
        </w:rPr>
        <w:t xml:space="preserve"> pro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gimnazijos raštinėje adresu </w:t>
      </w:r>
      <w:r w:rsidRPr="00D512F3">
        <w:rPr>
          <w:rFonts w:ascii="Times New Roman" w:hAnsi="Times New Roman" w:cs="Times New Roman"/>
          <w:sz w:val="24"/>
          <w:szCs w:val="24"/>
        </w:rPr>
        <w:t>P. Cvirkos 25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, Gargždai arba siunčiant el. </w:t>
      </w:r>
      <w:r w:rsidRPr="00D512F3">
        <w:rPr>
          <w:rFonts w:ascii="Times New Roman" w:hAnsi="Times New Roman" w:cs="Times New Roman"/>
          <w:sz w:val="24"/>
          <w:szCs w:val="24"/>
        </w:rPr>
        <w:t>p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D512F3">
          <w:rPr>
            <w:rStyle w:val="Hyperlink"/>
            <w:rFonts w:ascii="Times New Roman" w:hAnsi="Times New Roman" w:cs="Times New Roman"/>
            <w:sz w:val="24"/>
            <w:szCs w:val="24"/>
          </w:rPr>
          <w:t>minijam</w:t>
        </w:r>
        <w:r w:rsidRPr="00D512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@mail.lt</w:t>
        </w:r>
      </w:hyperlink>
      <w:r w:rsidRPr="00D51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 </w:t>
      </w:r>
      <w:r w:rsidR="00D11632">
        <w:rPr>
          <w:rFonts w:ascii="Times New Roman" w:hAnsi="Times New Roman" w:cs="Times New Roman"/>
          <w:sz w:val="24"/>
          <w:szCs w:val="24"/>
        </w:rPr>
        <w:t xml:space="preserve">iki 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2018 m. </w:t>
      </w:r>
      <w:r w:rsidRPr="00D512F3">
        <w:rPr>
          <w:rFonts w:ascii="Times New Roman" w:hAnsi="Times New Roman" w:cs="Times New Roman"/>
          <w:sz w:val="24"/>
          <w:szCs w:val="24"/>
        </w:rPr>
        <w:t>rugpjūčio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 </w:t>
      </w:r>
      <w:r w:rsidR="00D11632">
        <w:rPr>
          <w:rFonts w:ascii="Times New Roman" w:hAnsi="Times New Roman" w:cs="Times New Roman"/>
          <w:sz w:val="24"/>
          <w:szCs w:val="24"/>
        </w:rPr>
        <w:t>24</w:t>
      </w:r>
      <w:r w:rsidRPr="00D512F3">
        <w:rPr>
          <w:rFonts w:ascii="Times New Roman" w:hAnsi="Times New Roman" w:cs="Times New Roman"/>
          <w:sz w:val="24"/>
          <w:szCs w:val="24"/>
        </w:rPr>
        <w:t xml:space="preserve"> 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447FB1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Raštinės darbo laikas – 8.00 – 16.00 val.; telefonas pasiteirauti: (8 46) 45</w:t>
      </w:r>
      <w:r w:rsidR="00D512F3" w:rsidRPr="00D512F3">
        <w:rPr>
          <w:rFonts w:ascii="Times New Roman" w:hAnsi="Times New Roman" w:cs="Times New Roman"/>
          <w:sz w:val="24"/>
          <w:szCs w:val="24"/>
        </w:rPr>
        <w:t>2074</w:t>
      </w:r>
      <w:r w:rsidRPr="00D5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F3" w:rsidRDefault="00D512F3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FB1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 xml:space="preserve">Pretendentai, atitinkantys konkurso atrankos reikalavimus, bus informuoti ir pakviesti pokalbiui asmeniškai. </w:t>
      </w:r>
    </w:p>
    <w:p w:rsidR="00D512F3" w:rsidRDefault="00D512F3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2F3" w:rsidRPr="00D512F3" w:rsidRDefault="00D512F3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 xml:space="preserve">Laikinai einanti direktoriaus pareigas </w:t>
      </w:r>
    </w:p>
    <w:p w:rsidR="00447FB1" w:rsidRPr="00D512F3" w:rsidRDefault="00D512F3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Ramunė Balsytė</w:t>
      </w:r>
      <w:r w:rsidR="00447FB1" w:rsidRPr="00D5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B1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 </w:t>
      </w:r>
    </w:p>
    <w:p w:rsidR="00447FB1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2F3">
        <w:rPr>
          <w:rFonts w:ascii="Times New Roman" w:hAnsi="Times New Roman" w:cs="Times New Roman"/>
          <w:sz w:val="24"/>
          <w:szCs w:val="24"/>
        </w:rPr>
        <w:t>2018-0</w:t>
      </w:r>
      <w:r w:rsidR="00D512F3" w:rsidRPr="00D512F3">
        <w:rPr>
          <w:rFonts w:ascii="Times New Roman" w:hAnsi="Times New Roman" w:cs="Times New Roman"/>
          <w:sz w:val="24"/>
          <w:szCs w:val="24"/>
        </w:rPr>
        <w:t>8</w:t>
      </w:r>
      <w:r w:rsidRPr="00D512F3">
        <w:rPr>
          <w:rFonts w:ascii="Times New Roman" w:hAnsi="Times New Roman" w:cs="Times New Roman"/>
          <w:sz w:val="24"/>
          <w:szCs w:val="24"/>
        </w:rPr>
        <w:t>-</w:t>
      </w:r>
      <w:r w:rsidR="006E7A6A">
        <w:rPr>
          <w:rFonts w:ascii="Times New Roman" w:hAnsi="Times New Roman" w:cs="Times New Roman"/>
          <w:sz w:val="24"/>
          <w:szCs w:val="24"/>
        </w:rPr>
        <w:t>13</w:t>
      </w:r>
    </w:p>
    <w:p w:rsidR="00447FB1" w:rsidRPr="00D512F3" w:rsidRDefault="00447FB1" w:rsidP="00D512F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FB1" w:rsidRPr="00D512F3" w:rsidSect="007053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5085"/>
    <w:multiLevelType w:val="multilevel"/>
    <w:tmpl w:val="90CC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4801"/>
    <w:multiLevelType w:val="multilevel"/>
    <w:tmpl w:val="021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E7E2F"/>
    <w:multiLevelType w:val="hybridMultilevel"/>
    <w:tmpl w:val="02A007C0"/>
    <w:lvl w:ilvl="0" w:tplc="8C200B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0C93"/>
    <w:multiLevelType w:val="multilevel"/>
    <w:tmpl w:val="14FC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F7955"/>
    <w:multiLevelType w:val="multilevel"/>
    <w:tmpl w:val="F01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00118"/>
    <w:multiLevelType w:val="hybridMultilevel"/>
    <w:tmpl w:val="9C9C8746"/>
    <w:lvl w:ilvl="0" w:tplc="A47E27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D0B6D"/>
    <w:multiLevelType w:val="hybridMultilevel"/>
    <w:tmpl w:val="DE38C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B854F7"/>
    <w:rsid w:val="002128AB"/>
    <w:rsid w:val="00447FB1"/>
    <w:rsid w:val="00540B87"/>
    <w:rsid w:val="006E7A6A"/>
    <w:rsid w:val="0070530F"/>
    <w:rsid w:val="0072783E"/>
    <w:rsid w:val="009244B2"/>
    <w:rsid w:val="00A27FAB"/>
    <w:rsid w:val="00B854F7"/>
    <w:rsid w:val="00BE206C"/>
    <w:rsid w:val="00D11632"/>
    <w:rsid w:val="00D512F3"/>
    <w:rsid w:val="00ED53B6"/>
    <w:rsid w:val="00E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4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447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jam@mail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Balsytė</dc:creator>
  <cp:lastModifiedBy>Asus</cp:lastModifiedBy>
  <cp:revision>2</cp:revision>
  <cp:lastPrinted>2018-08-07T09:41:00Z</cp:lastPrinted>
  <dcterms:created xsi:type="dcterms:W3CDTF">2018-08-13T08:20:00Z</dcterms:created>
  <dcterms:modified xsi:type="dcterms:W3CDTF">2018-08-13T08:20:00Z</dcterms:modified>
</cp:coreProperties>
</file>